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AE1E" w14:textId="479F4A4E" w:rsidR="00C67BDD" w:rsidRPr="00D40F8B" w:rsidRDefault="00184AD9" w:rsidP="00184AD9">
      <w:pPr>
        <w:jc w:val="center"/>
        <w:rPr>
          <w:rFonts w:ascii="Klavika Light" w:hAnsi="Klavika Light"/>
          <w:b/>
          <w:bCs/>
        </w:rPr>
      </w:pPr>
      <w:r w:rsidRPr="00D40F8B">
        <w:rPr>
          <w:rFonts w:ascii="Klavika Light" w:hAnsi="Klavika Light"/>
          <w:b/>
          <w:bCs/>
        </w:rPr>
        <w:t>Additional Information for Public Health Sciences</w:t>
      </w:r>
      <w:r w:rsidR="00394E65">
        <w:rPr>
          <w:rFonts w:ascii="Klavika Light" w:hAnsi="Klavika Light"/>
          <w:b/>
          <w:bCs/>
        </w:rPr>
        <w:t xml:space="preserve"> Participants</w:t>
      </w:r>
    </w:p>
    <w:p w14:paraId="5126A52C" w14:textId="4F642F0C" w:rsidR="00DF1E43" w:rsidRPr="00D40F8B" w:rsidRDefault="001A6E32">
      <w:pPr>
        <w:rPr>
          <w:rFonts w:ascii="Klavika Light" w:hAnsi="Klavika Light"/>
        </w:rPr>
      </w:pPr>
      <w:r w:rsidRPr="00D40F8B">
        <w:rPr>
          <w:rFonts w:ascii="Klavika Light" w:hAnsi="Klavika Light"/>
        </w:rPr>
        <w:t>As you assess the situation for BA, you notice there are several care providers.</w:t>
      </w:r>
      <w:r w:rsidR="00DF1E43" w:rsidRPr="00D40F8B">
        <w:rPr>
          <w:rFonts w:ascii="Klavika Light" w:hAnsi="Klavika Light"/>
        </w:rPr>
        <w:t xml:space="preserve"> Communication among the care team is key. This includes BA. Education on the patient portal could be key prior to her dismissal</w:t>
      </w:r>
      <w:r w:rsidR="008E62F7" w:rsidRPr="00D40F8B">
        <w:rPr>
          <w:rFonts w:ascii="Klavika Light" w:hAnsi="Klavika Light"/>
        </w:rPr>
        <w:t xml:space="preserve"> and as a health manager, it’s key to consider drivers of health that resulted in her need for and access to care.  </w:t>
      </w:r>
    </w:p>
    <w:p w14:paraId="6B62B7A6" w14:textId="79BB7723" w:rsidR="00184AD9" w:rsidRPr="00D40F8B" w:rsidRDefault="00DF1E43">
      <w:pPr>
        <w:rPr>
          <w:rFonts w:ascii="Klavika Light" w:hAnsi="Klavika Light"/>
        </w:rPr>
      </w:pPr>
      <w:r w:rsidRPr="00D40F8B">
        <w:rPr>
          <w:rFonts w:ascii="Klavika Light" w:hAnsi="Klavika Light"/>
        </w:rPr>
        <w:t xml:space="preserve">There are also several components that require plain language communication techniques. </w:t>
      </w:r>
      <w:r w:rsidR="001A6E32" w:rsidRPr="00D40F8B">
        <w:rPr>
          <w:rFonts w:ascii="Klavika Light" w:hAnsi="Klavika Light"/>
        </w:rPr>
        <w:t xml:space="preserve"> It is important to ensure that there is clear understanding of her medications, </w:t>
      </w:r>
      <w:r w:rsidR="008769CC" w:rsidRPr="00D40F8B">
        <w:rPr>
          <w:rFonts w:ascii="Klavika Light" w:hAnsi="Klavika Light"/>
        </w:rPr>
        <w:t xml:space="preserve">how to take her medications, </w:t>
      </w:r>
      <w:r w:rsidR="001A6E32" w:rsidRPr="00D40F8B">
        <w:rPr>
          <w:rFonts w:ascii="Klavika Light" w:hAnsi="Klavika Light"/>
        </w:rPr>
        <w:t xml:space="preserve">her </w:t>
      </w:r>
      <w:r w:rsidR="008769CC" w:rsidRPr="00D40F8B">
        <w:rPr>
          <w:rFonts w:ascii="Klavika Light" w:hAnsi="Klavika Light"/>
        </w:rPr>
        <w:t xml:space="preserve">understanding of her </w:t>
      </w:r>
      <w:r w:rsidR="001A6E32" w:rsidRPr="00D40F8B">
        <w:rPr>
          <w:rFonts w:ascii="Klavika Light" w:hAnsi="Klavika Light"/>
        </w:rPr>
        <w:t xml:space="preserve">current condition, and a plan for </w:t>
      </w:r>
      <w:r w:rsidR="008769CC" w:rsidRPr="00D40F8B">
        <w:rPr>
          <w:rFonts w:ascii="Klavika Light" w:hAnsi="Klavika Light"/>
        </w:rPr>
        <w:t xml:space="preserve">her care and safety </w:t>
      </w:r>
      <w:r w:rsidR="001A6E32" w:rsidRPr="00D40F8B">
        <w:rPr>
          <w:rFonts w:ascii="Klavika Light" w:hAnsi="Klavika Light"/>
        </w:rPr>
        <w:t xml:space="preserve">when she arrives home. As discussed with the nursing staff, she does not remember the names of her medications but does remember them once the name is stated. It is key the care team </w:t>
      </w:r>
      <w:r w:rsidR="008769CC" w:rsidRPr="00D40F8B">
        <w:rPr>
          <w:rFonts w:ascii="Klavika Light" w:hAnsi="Klavika Light"/>
        </w:rPr>
        <w:t xml:space="preserve">assesses her health literacy and </w:t>
      </w:r>
      <w:r w:rsidR="001A6E32" w:rsidRPr="00D40F8B">
        <w:rPr>
          <w:rFonts w:ascii="Klavika Light" w:hAnsi="Klavika Light"/>
        </w:rPr>
        <w:t>use</w:t>
      </w:r>
      <w:r w:rsidR="008769CC" w:rsidRPr="00D40F8B">
        <w:rPr>
          <w:rFonts w:ascii="Klavika Light" w:hAnsi="Klavika Light"/>
        </w:rPr>
        <w:t>s</w:t>
      </w:r>
      <w:r w:rsidRPr="00D40F8B">
        <w:rPr>
          <w:rFonts w:ascii="Klavika Light" w:hAnsi="Klavika Light"/>
        </w:rPr>
        <w:t xml:space="preserve"> plain language to describe her medications, diagnosis and prognosis</w:t>
      </w:r>
      <w:r w:rsidR="008769CC" w:rsidRPr="00D40F8B">
        <w:rPr>
          <w:rFonts w:ascii="Klavika Light" w:hAnsi="Klavika Light"/>
        </w:rPr>
        <w:t>,</w:t>
      </w:r>
      <w:r w:rsidRPr="00D40F8B">
        <w:rPr>
          <w:rFonts w:ascii="Klavika Light" w:hAnsi="Klavika Light"/>
        </w:rPr>
        <w:t xml:space="preserve"> and what she should do if she has another “episode” and is home alone.</w:t>
      </w:r>
      <w:r w:rsidR="008E62F7" w:rsidRPr="00D40F8B">
        <w:rPr>
          <w:rFonts w:ascii="Klavika Light" w:hAnsi="Klavika Light"/>
        </w:rPr>
        <w:t xml:space="preserve"> </w:t>
      </w:r>
    </w:p>
    <w:p w14:paraId="2FDC1622" w14:textId="77777777" w:rsidR="00DF1E43" w:rsidRPr="00D40F8B" w:rsidRDefault="00DF1E43">
      <w:pPr>
        <w:rPr>
          <w:rFonts w:ascii="Klavika Light" w:hAnsi="Klavika Light"/>
        </w:rPr>
      </w:pPr>
    </w:p>
    <w:p w14:paraId="12659270" w14:textId="3365FF70" w:rsidR="00DF1E43" w:rsidRPr="00D40F8B" w:rsidRDefault="00DF1E43" w:rsidP="00DF1E43">
      <w:pPr>
        <w:pStyle w:val="ListParagraph"/>
        <w:numPr>
          <w:ilvl w:val="0"/>
          <w:numId w:val="1"/>
        </w:numPr>
        <w:rPr>
          <w:rFonts w:ascii="Klavika Light" w:hAnsi="Klavika Light"/>
        </w:rPr>
      </w:pPr>
      <w:r w:rsidRPr="00D40F8B">
        <w:rPr>
          <w:rFonts w:ascii="Klavika Light" w:hAnsi="Klavika Light"/>
        </w:rPr>
        <w:t>What education does BA need regarding the use of a patient portal before she can return home? What suggestions do you have to assist BA in using the portal for tasks such as scheduling future appointments and reading appointment summaries?</w:t>
      </w:r>
    </w:p>
    <w:p w14:paraId="425AB3F6" w14:textId="3EBE7FDA" w:rsidR="00DF1E43" w:rsidRPr="00D40F8B" w:rsidRDefault="008769CC" w:rsidP="00DF1E43">
      <w:pPr>
        <w:pStyle w:val="ListParagraph"/>
        <w:numPr>
          <w:ilvl w:val="0"/>
          <w:numId w:val="1"/>
        </w:numPr>
        <w:rPr>
          <w:rFonts w:ascii="Klavika Light" w:hAnsi="Klavika Light"/>
        </w:rPr>
      </w:pPr>
      <w:r w:rsidRPr="00D40F8B">
        <w:rPr>
          <w:rFonts w:ascii="Klavika Light" w:hAnsi="Klavika Light"/>
        </w:rPr>
        <w:t xml:space="preserve">How </w:t>
      </w:r>
      <w:r w:rsidR="008E62F7" w:rsidRPr="00D40F8B">
        <w:rPr>
          <w:rFonts w:ascii="Klavika Light" w:hAnsi="Klavika Light"/>
        </w:rPr>
        <w:t xml:space="preserve">could you advise the care team to </w:t>
      </w:r>
      <w:r w:rsidRPr="00D40F8B">
        <w:rPr>
          <w:rFonts w:ascii="Klavika Light" w:hAnsi="Klavika Light"/>
        </w:rPr>
        <w:t>assess BA’s health literacy for using a telehealth option</w:t>
      </w:r>
      <w:r w:rsidR="00DF1E43" w:rsidRPr="00D40F8B">
        <w:rPr>
          <w:rFonts w:ascii="Klavika Light" w:hAnsi="Klavika Light"/>
        </w:rPr>
        <w:t xml:space="preserve">? </w:t>
      </w:r>
    </w:p>
    <w:p w14:paraId="6BE71E02" w14:textId="31550BCD" w:rsidR="00DF1E43" w:rsidRPr="00D40F8B" w:rsidRDefault="008E62F7" w:rsidP="00DF1E43">
      <w:pPr>
        <w:pStyle w:val="ListParagraph"/>
        <w:numPr>
          <w:ilvl w:val="0"/>
          <w:numId w:val="1"/>
        </w:numPr>
        <w:rPr>
          <w:rFonts w:ascii="Klavika Light" w:hAnsi="Klavika Light"/>
        </w:rPr>
      </w:pPr>
      <w:r w:rsidRPr="00D40F8B">
        <w:rPr>
          <w:rFonts w:ascii="Klavika Light" w:hAnsi="Klavika Light"/>
        </w:rPr>
        <w:t xml:space="preserve">Consider the </w:t>
      </w:r>
      <w:r w:rsidR="00DF1E43" w:rsidRPr="00D40F8B">
        <w:rPr>
          <w:rFonts w:ascii="Klavika Light" w:hAnsi="Klavika Light"/>
        </w:rPr>
        <w:t xml:space="preserve">materials </w:t>
      </w:r>
      <w:r w:rsidRPr="00D40F8B">
        <w:rPr>
          <w:rFonts w:ascii="Klavika Light" w:hAnsi="Klavika Light"/>
        </w:rPr>
        <w:t xml:space="preserve">that </w:t>
      </w:r>
      <w:r w:rsidR="00DF1E43" w:rsidRPr="00D40F8B">
        <w:rPr>
          <w:rFonts w:ascii="Klavika Light" w:hAnsi="Klavika Light"/>
        </w:rPr>
        <w:t>need to be reviewed by the team with BA prior to her dismissal</w:t>
      </w:r>
      <w:r w:rsidRPr="00D40F8B">
        <w:rPr>
          <w:rFonts w:ascii="Klavika Light" w:hAnsi="Klavika Light"/>
        </w:rPr>
        <w:t>.</w:t>
      </w:r>
      <w:r w:rsidR="00DF1E43" w:rsidRPr="00D40F8B">
        <w:rPr>
          <w:rFonts w:ascii="Klavika Light" w:hAnsi="Klavika Light"/>
        </w:rPr>
        <w:t xml:space="preserve"> </w:t>
      </w:r>
      <w:r w:rsidR="008769CC" w:rsidRPr="00D40F8B">
        <w:rPr>
          <w:rFonts w:ascii="Klavika Light" w:hAnsi="Klavika Light"/>
        </w:rPr>
        <w:t xml:space="preserve">Describe how you could encourage care team providers to incorporate the </w:t>
      </w:r>
      <w:r w:rsidR="00DF1E43" w:rsidRPr="00D40F8B">
        <w:rPr>
          <w:rFonts w:ascii="Klavika Light" w:hAnsi="Klavika Light"/>
        </w:rPr>
        <w:t xml:space="preserve">Teach Back </w:t>
      </w:r>
      <w:r w:rsidRPr="00D40F8B">
        <w:rPr>
          <w:rFonts w:ascii="Klavika Light" w:hAnsi="Klavika Light"/>
        </w:rPr>
        <w:t xml:space="preserve">and Show Me </w:t>
      </w:r>
      <w:r w:rsidR="00DF1E43" w:rsidRPr="00D40F8B">
        <w:rPr>
          <w:rFonts w:ascii="Klavika Light" w:hAnsi="Klavika Light"/>
        </w:rPr>
        <w:t>method</w:t>
      </w:r>
      <w:r w:rsidRPr="00D40F8B">
        <w:rPr>
          <w:rFonts w:ascii="Klavika Light" w:hAnsi="Klavika Light"/>
        </w:rPr>
        <w:t>s</w:t>
      </w:r>
      <w:r w:rsidR="008769CC" w:rsidRPr="00D40F8B">
        <w:rPr>
          <w:rFonts w:ascii="Klavika Light" w:hAnsi="Klavika Light"/>
        </w:rPr>
        <w:t xml:space="preserve"> during BA’s dismissal.</w:t>
      </w:r>
    </w:p>
    <w:p w14:paraId="787D4C43" w14:textId="3E27036E" w:rsidR="00DF1E43" w:rsidRPr="00D40F8B" w:rsidRDefault="008769CC" w:rsidP="00DF1E43">
      <w:pPr>
        <w:pStyle w:val="ListParagraph"/>
        <w:numPr>
          <w:ilvl w:val="0"/>
          <w:numId w:val="1"/>
        </w:numPr>
        <w:rPr>
          <w:rFonts w:ascii="Klavika Light" w:hAnsi="Klavika Light"/>
        </w:rPr>
      </w:pPr>
      <w:r w:rsidRPr="00D40F8B">
        <w:rPr>
          <w:rFonts w:ascii="Klavika Light" w:hAnsi="Klavika Light"/>
        </w:rPr>
        <w:t xml:space="preserve">Consider the larger health services system implications in caring for BA.  </w:t>
      </w:r>
      <w:r w:rsidR="00DF1E43" w:rsidRPr="00D40F8B">
        <w:rPr>
          <w:rFonts w:ascii="Klavika Light" w:hAnsi="Klavika Light"/>
        </w:rPr>
        <w:t>Who</w:t>
      </w:r>
      <w:r w:rsidRPr="00D40F8B">
        <w:rPr>
          <w:rFonts w:ascii="Klavika Light" w:hAnsi="Klavika Light"/>
        </w:rPr>
        <w:t xml:space="preserve"> else should </w:t>
      </w:r>
      <w:r w:rsidR="00DF1E43" w:rsidRPr="00D40F8B">
        <w:rPr>
          <w:rFonts w:ascii="Klavika Light" w:hAnsi="Klavika Light"/>
        </w:rPr>
        <w:t xml:space="preserve">be involved in coordinating the transition-of-care plan to assist her </w:t>
      </w:r>
      <w:r w:rsidR="008E62F7" w:rsidRPr="00D40F8B">
        <w:rPr>
          <w:rFonts w:ascii="Klavika Light" w:hAnsi="Klavika Light"/>
        </w:rPr>
        <w:t xml:space="preserve">adjustments </w:t>
      </w:r>
      <w:r w:rsidR="00DF1E43" w:rsidRPr="00D40F8B">
        <w:rPr>
          <w:rFonts w:ascii="Klavika Light" w:hAnsi="Klavika Light"/>
        </w:rPr>
        <w:t>from hospital to skilled nursing facility to home?</w:t>
      </w:r>
      <w:r w:rsidRPr="00D40F8B">
        <w:rPr>
          <w:rFonts w:ascii="Klavika Light" w:hAnsi="Klavika Light"/>
        </w:rPr>
        <w:t xml:space="preserve"> What drivers of health are “up-stream” or root causes of BA’s </w:t>
      </w:r>
      <w:r w:rsidR="008E62F7" w:rsidRPr="00D40F8B">
        <w:rPr>
          <w:rFonts w:ascii="Klavika Light" w:hAnsi="Klavika Light"/>
        </w:rPr>
        <w:t xml:space="preserve">current health issues </w:t>
      </w:r>
      <w:r w:rsidRPr="00D40F8B">
        <w:rPr>
          <w:rFonts w:ascii="Klavika Light" w:hAnsi="Klavika Light"/>
        </w:rPr>
        <w:t xml:space="preserve">that should also be addressed?  </w:t>
      </w:r>
    </w:p>
    <w:p w14:paraId="4DEEEB88" w14:textId="2F69DD00" w:rsidR="00DF1E43" w:rsidRPr="00D40F8B" w:rsidRDefault="00DF1E43" w:rsidP="00DF1E43">
      <w:pPr>
        <w:pStyle w:val="ListParagraph"/>
        <w:numPr>
          <w:ilvl w:val="0"/>
          <w:numId w:val="1"/>
        </w:numPr>
        <w:rPr>
          <w:rFonts w:ascii="Klavika Light" w:hAnsi="Klavika Light"/>
        </w:rPr>
      </w:pPr>
      <w:r w:rsidRPr="00D40F8B">
        <w:rPr>
          <w:rFonts w:ascii="Klavika Light" w:hAnsi="Klavika Light"/>
        </w:rPr>
        <w:t xml:space="preserve">What services are available to BA upon her return home? </w:t>
      </w:r>
      <w:r w:rsidR="008E62F7" w:rsidRPr="00D40F8B">
        <w:rPr>
          <w:rFonts w:ascii="Klavika Light" w:hAnsi="Klavika Light"/>
        </w:rPr>
        <w:t xml:space="preserve">How could policy change or infrastructure investment promote or improve elements of BA’s healthcare experience?  </w:t>
      </w:r>
    </w:p>
    <w:sectPr w:rsidR="00DF1E43" w:rsidRPr="00D4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lavika Light">
    <w:panose1 w:val="020B0506040000020004"/>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73CB"/>
    <w:multiLevelType w:val="hybridMultilevel"/>
    <w:tmpl w:val="D636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36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9"/>
    <w:rsid w:val="00117415"/>
    <w:rsid w:val="00184AD9"/>
    <w:rsid w:val="001A6E32"/>
    <w:rsid w:val="00361B13"/>
    <w:rsid w:val="00394E65"/>
    <w:rsid w:val="008769CC"/>
    <w:rsid w:val="008C654C"/>
    <w:rsid w:val="008E62F7"/>
    <w:rsid w:val="00917D44"/>
    <w:rsid w:val="00C0104A"/>
    <w:rsid w:val="00C67BDD"/>
    <w:rsid w:val="00CF0076"/>
    <w:rsid w:val="00D20CFA"/>
    <w:rsid w:val="00D40F8B"/>
    <w:rsid w:val="00DB56FA"/>
    <w:rsid w:val="00DF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AB8F"/>
  <w15:chartTrackingRefBased/>
  <w15:docId w15:val="{A60FF737-4BCA-4B67-84EF-CB3BF5C8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AD9"/>
    <w:rPr>
      <w:rFonts w:eastAsiaTheme="majorEastAsia" w:cstheme="majorBidi"/>
      <w:color w:val="272727" w:themeColor="text1" w:themeTint="D8"/>
    </w:rPr>
  </w:style>
  <w:style w:type="paragraph" w:styleId="Title">
    <w:name w:val="Title"/>
    <w:basedOn w:val="Normal"/>
    <w:next w:val="Normal"/>
    <w:link w:val="TitleChar"/>
    <w:uiPriority w:val="10"/>
    <w:qFormat/>
    <w:rsid w:val="0018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AD9"/>
    <w:pPr>
      <w:spacing w:before="160"/>
      <w:jc w:val="center"/>
    </w:pPr>
    <w:rPr>
      <w:i/>
      <w:iCs/>
      <w:color w:val="404040" w:themeColor="text1" w:themeTint="BF"/>
    </w:rPr>
  </w:style>
  <w:style w:type="character" w:customStyle="1" w:styleId="QuoteChar">
    <w:name w:val="Quote Char"/>
    <w:basedOn w:val="DefaultParagraphFont"/>
    <w:link w:val="Quote"/>
    <w:uiPriority w:val="29"/>
    <w:rsid w:val="00184AD9"/>
    <w:rPr>
      <w:i/>
      <w:iCs/>
      <w:color w:val="404040" w:themeColor="text1" w:themeTint="BF"/>
    </w:rPr>
  </w:style>
  <w:style w:type="paragraph" w:styleId="ListParagraph">
    <w:name w:val="List Paragraph"/>
    <w:basedOn w:val="Normal"/>
    <w:uiPriority w:val="34"/>
    <w:qFormat/>
    <w:rsid w:val="00184AD9"/>
    <w:pPr>
      <w:ind w:left="720"/>
      <w:contextualSpacing/>
    </w:pPr>
  </w:style>
  <w:style w:type="character" w:styleId="IntenseEmphasis">
    <w:name w:val="Intense Emphasis"/>
    <w:basedOn w:val="DefaultParagraphFont"/>
    <w:uiPriority w:val="21"/>
    <w:qFormat/>
    <w:rsid w:val="00184AD9"/>
    <w:rPr>
      <w:i/>
      <w:iCs/>
      <w:color w:val="0F4761" w:themeColor="accent1" w:themeShade="BF"/>
    </w:rPr>
  </w:style>
  <w:style w:type="paragraph" w:styleId="IntenseQuote">
    <w:name w:val="Intense Quote"/>
    <w:basedOn w:val="Normal"/>
    <w:next w:val="Normal"/>
    <w:link w:val="IntenseQuoteChar"/>
    <w:uiPriority w:val="30"/>
    <w:qFormat/>
    <w:rsid w:val="0018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AD9"/>
    <w:rPr>
      <w:i/>
      <w:iCs/>
      <w:color w:val="0F4761" w:themeColor="accent1" w:themeShade="BF"/>
    </w:rPr>
  </w:style>
  <w:style w:type="character" w:styleId="IntenseReference">
    <w:name w:val="Intense Reference"/>
    <w:basedOn w:val="DefaultParagraphFont"/>
    <w:uiPriority w:val="32"/>
    <w:qFormat/>
    <w:rsid w:val="00184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Chesser, Amy</dc:creator>
  <cp:keywords/>
  <dc:description/>
  <cp:lastModifiedBy>Ham, Amy</cp:lastModifiedBy>
  <cp:revision>4</cp:revision>
  <dcterms:created xsi:type="dcterms:W3CDTF">2025-09-08T16:19:00Z</dcterms:created>
  <dcterms:modified xsi:type="dcterms:W3CDTF">2025-09-08T16:20:00Z</dcterms:modified>
</cp:coreProperties>
</file>